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DB" w:rsidRPr="00193ADB" w:rsidRDefault="00BD2EEB" w:rsidP="00BD2EEB">
      <w:pPr>
        <w:pStyle w:val="Titl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VSBA Explanation of Policy Revisions</w:t>
      </w:r>
    </w:p>
    <w:p w:rsidR="00193ADB" w:rsidRPr="00193ADB" w:rsidRDefault="00193ADB" w:rsidP="00193ADB">
      <w:pPr>
        <w:rPr>
          <w:rFonts w:ascii="Times New Roman" w:hAnsi="Times New Roman" w:cs="Times New Roman"/>
          <w:b/>
        </w:rPr>
      </w:pPr>
    </w:p>
    <w:p w:rsidR="00193ADB" w:rsidRPr="00193ADB" w:rsidRDefault="00193ADB" w:rsidP="00193ADB">
      <w:pPr>
        <w:rPr>
          <w:rFonts w:ascii="Times New Roman" w:hAnsi="Times New Roman" w:cs="Times New Roman"/>
        </w:rPr>
      </w:pPr>
    </w:p>
    <w:p w:rsidR="00193ADB" w:rsidRPr="00193ADB" w:rsidRDefault="00193ADB" w:rsidP="00193ADB">
      <w:pPr>
        <w:rPr>
          <w:rFonts w:ascii="Times New Roman" w:hAnsi="Times New Roman" w:cs="Times New Roman"/>
          <w:b/>
          <w:sz w:val="28"/>
          <w:u w:val="single"/>
        </w:rPr>
      </w:pPr>
      <w:r w:rsidRPr="00193ADB">
        <w:rPr>
          <w:rFonts w:ascii="Times New Roman" w:hAnsi="Times New Roman" w:cs="Times New Roman"/>
          <w:b/>
          <w:sz w:val="28"/>
          <w:u w:val="single"/>
        </w:rPr>
        <w:t>Policy Code</w:t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  <w:r w:rsidRPr="00193ADB">
        <w:rPr>
          <w:rFonts w:ascii="Times New Roman" w:hAnsi="Times New Roman" w:cs="Times New Roman"/>
          <w:b/>
          <w:sz w:val="28"/>
          <w:u w:val="single"/>
        </w:rPr>
        <w:tab/>
        <w:t>Revision</w:t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  <w:r w:rsidRPr="00193ADB">
        <w:rPr>
          <w:rFonts w:ascii="Times New Roman" w:hAnsi="Times New Roman" w:cs="Times New Roman"/>
          <w:b/>
          <w:sz w:val="28"/>
          <w:u w:val="single"/>
        </w:rPr>
        <w:tab/>
      </w:r>
    </w:p>
    <w:p w:rsidR="00193ADB" w:rsidRPr="00193ADB" w:rsidRDefault="00193ADB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</w:rPr>
      </w:pPr>
    </w:p>
    <w:p w:rsidR="00193ADB" w:rsidRPr="00455CBE" w:rsidRDefault="00193ADB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  <w:r w:rsidRPr="00455CBE">
        <w:rPr>
          <w:rFonts w:ascii="Times New Roman" w:hAnsi="Times New Roman" w:cs="Times New Roman"/>
          <w:b/>
          <w:sz w:val="24"/>
          <w:szCs w:val="24"/>
        </w:rPr>
        <w:t>GB</w:t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  <w:t>Equal Employment Opportunity/Nondiscrimination</w:t>
      </w:r>
    </w:p>
    <w:p w:rsidR="00193ADB" w:rsidRPr="00455CBE" w:rsidRDefault="00193ADB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sz w:val="24"/>
          <w:szCs w:val="24"/>
        </w:rPr>
        <w:t xml:space="preserve">Changes made to incorporate guidance from Dear Colleague Letters issued by the </w:t>
      </w:r>
      <w:r w:rsidR="003516BB" w:rsidRPr="00455CBE">
        <w:rPr>
          <w:rFonts w:ascii="Times New Roman" w:hAnsi="Times New Roman" w:cs="Times New Roman"/>
          <w:sz w:val="24"/>
          <w:szCs w:val="24"/>
        </w:rPr>
        <w:t xml:space="preserve">federal </w:t>
      </w:r>
      <w:r w:rsidRPr="00455CBE">
        <w:rPr>
          <w:rFonts w:ascii="Times New Roman" w:hAnsi="Times New Roman" w:cs="Times New Roman"/>
          <w:sz w:val="24"/>
          <w:szCs w:val="24"/>
        </w:rPr>
        <w:t>Office for Civil Rights</w:t>
      </w:r>
      <w:r w:rsidR="00A940D7" w:rsidRPr="00455CBE">
        <w:rPr>
          <w:rFonts w:ascii="Times New Roman" w:hAnsi="Times New Roman" w:cs="Times New Roman"/>
          <w:sz w:val="24"/>
          <w:szCs w:val="24"/>
        </w:rPr>
        <w:t>,</w:t>
      </w:r>
      <w:r w:rsidRPr="00455CBE">
        <w:rPr>
          <w:rFonts w:ascii="Times New Roman" w:hAnsi="Times New Roman" w:cs="Times New Roman"/>
          <w:sz w:val="24"/>
          <w:szCs w:val="24"/>
        </w:rPr>
        <w:t xml:space="preserve"> opinion from the </w:t>
      </w:r>
      <w:r w:rsidR="00A940D7" w:rsidRPr="00455CBE">
        <w:rPr>
          <w:rFonts w:ascii="Times New Roman" w:hAnsi="Times New Roman" w:cs="Times New Roman"/>
          <w:sz w:val="24"/>
          <w:szCs w:val="24"/>
        </w:rPr>
        <w:t>Equal Employment Opportunity Commission and the Genetic Information Nondiscrimination Act (GINA).</w:t>
      </w:r>
    </w:p>
    <w:p w:rsidR="00193ADB" w:rsidRPr="00455CBE" w:rsidRDefault="00193ADB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sz w:val="24"/>
          <w:szCs w:val="24"/>
        </w:rPr>
        <w:t>Changes made to complaint procedure for consistency with procedures in associated policies.</w:t>
      </w:r>
    </w:p>
    <w:p w:rsidR="00A940D7" w:rsidRPr="00455CBE" w:rsidRDefault="00A940D7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sz w:val="24"/>
          <w:szCs w:val="24"/>
        </w:rPr>
        <w:t>Legal References updated.</w:t>
      </w:r>
    </w:p>
    <w:p w:rsidR="00A940D7" w:rsidRPr="00455CBE" w:rsidRDefault="00A940D7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sz w:val="24"/>
          <w:szCs w:val="24"/>
        </w:rPr>
        <w:t>Cross References updated and added.</w:t>
      </w:r>
    </w:p>
    <w:p w:rsidR="00193ADB" w:rsidRPr="00455CBE" w:rsidRDefault="00193ADB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</w:p>
    <w:p w:rsidR="00193ADB" w:rsidRPr="00455CBE" w:rsidRDefault="00193ADB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  <w:r w:rsidRPr="00455CBE">
        <w:rPr>
          <w:rFonts w:ascii="Times New Roman" w:hAnsi="Times New Roman" w:cs="Times New Roman"/>
          <w:b/>
          <w:sz w:val="24"/>
          <w:szCs w:val="24"/>
        </w:rPr>
        <w:t>GB-F</w:t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  <w:t>Report of Discrimination</w:t>
      </w:r>
    </w:p>
    <w:p w:rsidR="00A940D7" w:rsidRPr="00455CBE" w:rsidRDefault="00A940D7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sz w:val="24"/>
          <w:szCs w:val="24"/>
        </w:rPr>
        <w:t>Minor changes made to update form.</w:t>
      </w:r>
    </w:p>
    <w:p w:rsidR="00455CBE" w:rsidRPr="00455CBE" w:rsidRDefault="00455CBE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</w:p>
    <w:p w:rsidR="00193ADB" w:rsidRPr="00455CBE" w:rsidRDefault="00193ADB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  <w:r w:rsidRPr="00455CBE">
        <w:rPr>
          <w:rFonts w:ascii="Times New Roman" w:hAnsi="Times New Roman" w:cs="Times New Roman"/>
          <w:b/>
          <w:sz w:val="24"/>
          <w:szCs w:val="24"/>
        </w:rPr>
        <w:t>JB</w:t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  <w:t>Equal Educational Opportunities/Nondiscrimination</w:t>
      </w:r>
    </w:p>
    <w:p w:rsidR="00193ADB" w:rsidRPr="00455CBE" w:rsidRDefault="00A940D7" w:rsidP="00A940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sz w:val="24"/>
          <w:szCs w:val="24"/>
        </w:rPr>
        <w:t>Changes made to incorporate guidance from recent Dear Colleague Letters issued by the Office for Civil Rights.</w:t>
      </w:r>
    </w:p>
    <w:p w:rsidR="00A940D7" w:rsidRPr="00455CBE" w:rsidRDefault="00A940D7" w:rsidP="00A940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sz w:val="24"/>
          <w:szCs w:val="24"/>
        </w:rPr>
        <w:t>Changes made to complaint procedure for consistency with procedures in associated policies.</w:t>
      </w:r>
    </w:p>
    <w:p w:rsidR="00A940D7" w:rsidRPr="00455CBE" w:rsidRDefault="00A940D7" w:rsidP="00A940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sz w:val="24"/>
          <w:szCs w:val="24"/>
        </w:rPr>
        <w:t>Cross References added.</w:t>
      </w:r>
    </w:p>
    <w:p w:rsidR="00A940D7" w:rsidRPr="00455CBE" w:rsidRDefault="00A940D7" w:rsidP="00A940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rFonts w:ascii="Times New Roman" w:hAnsi="Times New Roman" w:cs="Times New Roman"/>
          <w:b/>
          <w:sz w:val="24"/>
          <w:szCs w:val="24"/>
        </w:rPr>
      </w:pPr>
    </w:p>
    <w:p w:rsidR="00193ADB" w:rsidRPr="00455CBE" w:rsidRDefault="00193ADB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  <w:r w:rsidRPr="00455CBE">
        <w:rPr>
          <w:rFonts w:ascii="Times New Roman" w:hAnsi="Times New Roman" w:cs="Times New Roman"/>
          <w:b/>
          <w:sz w:val="24"/>
          <w:szCs w:val="24"/>
        </w:rPr>
        <w:t>JB-F</w:t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  <w:t>Report of Discrimination</w:t>
      </w:r>
    </w:p>
    <w:p w:rsidR="00193ADB" w:rsidRPr="00455CBE" w:rsidRDefault="00A940D7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b/>
          <w:sz w:val="24"/>
          <w:szCs w:val="24"/>
        </w:rPr>
        <w:tab/>
      </w:r>
      <w:r w:rsidRPr="00455CBE">
        <w:rPr>
          <w:rFonts w:ascii="Times New Roman" w:hAnsi="Times New Roman" w:cs="Times New Roman"/>
          <w:sz w:val="24"/>
          <w:szCs w:val="24"/>
        </w:rPr>
        <w:t>Minor changes made to update form.</w:t>
      </w:r>
    </w:p>
    <w:p w:rsidR="00A940D7" w:rsidRPr="00455CBE" w:rsidRDefault="00A940D7" w:rsidP="00193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940D7" w:rsidRPr="00455CBE" w:rsidSect="000841B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A0"/>
    <w:rsid w:val="00031361"/>
    <w:rsid w:val="000841BC"/>
    <w:rsid w:val="00193ADB"/>
    <w:rsid w:val="0019751E"/>
    <w:rsid w:val="001E70C2"/>
    <w:rsid w:val="00217B43"/>
    <w:rsid w:val="00263DA0"/>
    <w:rsid w:val="00295243"/>
    <w:rsid w:val="002A1E61"/>
    <w:rsid w:val="00332DDD"/>
    <w:rsid w:val="003516BB"/>
    <w:rsid w:val="0038223A"/>
    <w:rsid w:val="003A4746"/>
    <w:rsid w:val="003A490C"/>
    <w:rsid w:val="003D2814"/>
    <w:rsid w:val="004370B0"/>
    <w:rsid w:val="00455CBE"/>
    <w:rsid w:val="004B4F32"/>
    <w:rsid w:val="00602124"/>
    <w:rsid w:val="00604D92"/>
    <w:rsid w:val="00664C74"/>
    <w:rsid w:val="006D68DE"/>
    <w:rsid w:val="00780E06"/>
    <w:rsid w:val="0082792A"/>
    <w:rsid w:val="00872A15"/>
    <w:rsid w:val="009279CF"/>
    <w:rsid w:val="009311D6"/>
    <w:rsid w:val="00A4270F"/>
    <w:rsid w:val="00A940D7"/>
    <w:rsid w:val="00B7470C"/>
    <w:rsid w:val="00B7725D"/>
    <w:rsid w:val="00BD2EEB"/>
    <w:rsid w:val="00C823D3"/>
    <w:rsid w:val="00D447DC"/>
    <w:rsid w:val="00DB6956"/>
    <w:rsid w:val="00E16EDD"/>
    <w:rsid w:val="00E477C8"/>
    <w:rsid w:val="00E77CF7"/>
    <w:rsid w:val="00FE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93ADB"/>
    <w:pPr>
      <w:spacing w:line="240" w:lineRule="auto"/>
      <w:jc w:val="center"/>
    </w:pPr>
    <w:rPr>
      <w:rFonts w:ascii="Times" w:eastAsia="Times" w:hAnsi="Times" w:cs="Times New Roman"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193ADB"/>
    <w:rPr>
      <w:rFonts w:ascii="Times" w:eastAsia="Times" w:hAnsi="Times" w:cs="Times New Roman"/>
      <w:sz w:val="32"/>
      <w:szCs w:val="20"/>
      <w:u w:val="single"/>
    </w:rPr>
  </w:style>
  <w:style w:type="paragraph" w:customStyle="1" w:styleId="LegalRefs">
    <w:name w:val="Legal Refs."/>
    <w:basedOn w:val="Normal"/>
    <w:rsid w:val="00193ADB"/>
    <w:pPr>
      <w:spacing w:line="240" w:lineRule="auto"/>
      <w:ind w:left="1440" w:hanging="1440"/>
    </w:pPr>
    <w:rPr>
      <w:rFonts w:ascii="Helvetica" w:eastAsia="Times New Roman" w:hAnsi="Helvetica" w:cs="Times New Roman"/>
      <w:sz w:val="24"/>
      <w:szCs w:val="20"/>
    </w:rPr>
  </w:style>
  <w:style w:type="paragraph" w:styleId="Header">
    <w:name w:val="header"/>
    <w:basedOn w:val="Normal"/>
    <w:link w:val="HeaderChar"/>
    <w:rsid w:val="00193ADB"/>
    <w:pPr>
      <w:tabs>
        <w:tab w:val="center" w:pos="4320"/>
        <w:tab w:val="right" w:pos="8640"/>
      </w:tabs>
      <w:spacing w:line="240" w:lineRule="auto"/>
    </w:pPr>
    <w:rPr>
      <w:rFonts w:ascii="Times" w:eastAsia="Times New Roman" w:hAnsi="Times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193ADB"/>
    <w:rPr>
      <w:rFonts w:ascii="Times" w:eastAsia="Times New Roman" w:hAnsi="Times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93ADB"/>
    <w:pPr>
      <w:spacing w:line="240" w:lineRule="auto"/>
      <w:jc w:val="center"/>
    </w:pPr>
    <w:rPr>
      <w:rFonts w:ascii="Times" w:eastAsia="Times" w:hAnsi="Times" w:cs="Times New Roman"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193ADB"/>
    <w:rPr>
      <w:rFonts w:ascii="Times" w:eastAsia="Times" w:hAnsi="Times" w:cs="Times New Roman"/>
      <w:sz w:val="32"/>
      <w:szCs w:val="20"/>
      <w:u w:val="single"/>
    </w:rPr>
  </w:style>
  <w:style w:type="paragraph" w:customStyle="1" w:styleId="LegalRefs">
    <w:name w:val="Legal Refs."/>
    <w:basedOn w:val="Normal"/>
    <w:rsid w:val="00193ADB"/>
    <w:pPr>
      <w:spacing w:line="240" w:lineRule="auto"/>
      <w:ind w:left="1440" w:hanging="1440"/>
    </w:pPr>
    <w:rPr>
      <w:rFonts w:ascii="Helvetica" w:eastAsia="Times New Roman" w:hAnsi="Helvetica" w:cs="Times New Roman"/>
      <w:sz w:val="24"/>
      <w:szCs w:val="20"/>
    </w:rPr>
  </w:style>
  <w:style w:type="paragraph" w:styleId="Header">
    <w:name w:val="header"/>
    <w:basedOn w:val="Normal"/>
    <w:link w:val="HeaderChar"/>
    <w:rsid w:val="00193ADB"/>
    <w:pPr>
      <w:tabs>
        <w:tab w:val="center" w:pos="4320"/>
        <w:tab w:val="right" w:pos="8640"/>
      </w:tabs>
      <w:spacing w:line="240" w:lineRule="auto"/>
    </w:pPr>
    <w:rPr>
      <w:rFonts w:ascii="Times" w:eastAsia="Times New Roman" w:hAnsi="Times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193ADB"/>
    <w:rPr>
      <w:rFonts w:ascii="Times" w:eastAsia="Times New Roman" w:hAnsi="Times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Ewing</dc:creator>
  <cp:lastModifiedBy>Matt</cp:lastModifiedBy>
  <cp:revision>2</cp:revision>
  <dcterms:created xsi:type="dcterms:W3CDTF">2013-04-16T01:29:00Z</dcterms:created>
  <dcterms:modified xsi:type="dcterms:W3CDTF">2013-04-16T01:29:00Z</dcterms:modified>
</cp:coreProperties>
</file>